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763" w:type="dxa"/>
        <w:tblInd w:w="-1279" w:type="dxa"/>
        <w:tblLayout w:type="fixed"/>
        <w:tblLook w:val="0000"/>
      </w:tblPr>
      <w:tblGrid>
        <w:gridCol w:w="1425"/>
        <w:gridCol w:w="1066"/>
        <w:gridCol w:w="1170"/>
        <w:gridCol w:w="630"/>
        <w:gridCol w:w="930"/>
        <w:gridCol w:w="2024"/>
        <w:gridCol w:w="1500"/>
        <w:gridCol w:w="1681"/>
        <w:gridCol w:w="1095"/>
        <w:gridCol w:w="2490"/>
        <w:gridCol w:w="1875"/>
        <w:gridCol w:w="877"/>
      </w:tblGrid>
      <w:tr w:rsidR="00846F4B" w:rsidTr="003225E1">
        <w:trPr>
          <w:trHeight w:val="594"/>
        </w:trPr>
        <w:tc>
          <w:tcPr>
            <w:tcW w:w="1676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6F4B" w:rsidRDefault="00846F4B" w:rsidP="003225E1">
            <w:pPr>
              <w:widowControl/>
              <w:spacing w:line="576" w:lineRule="exact"/>
              <w:ind w:firstLineChars="200" w:firstLine="640"/>
              <w:jc w:val="left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附件2</w:t>
            </w:r>
          </w:p>
        </w:tc>
      </w:tr>
      <w:tr w:rsidR="00846F4B" w:rsidTr="003225E1">
        <w:trPr>
          <w:trHeight w:val="660"/>
        </w:trPr>
        <w:tc>
          <w:tcPr>
            <w:tcW w:w="1676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6F4B" w:rsidRDefault="00846F4B" w:rsidP="003225E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青川县公开考调事业单位工作人员岗位条件一览表</w:t>
            </w:r>
          </w:p>
        </w:tc>
      </w:tr>
      <w:tr w:rsidR="00846F4B" w:rsidTr="003225E1">
        <w:trPr>
          <w:gridAfter w:val="1"/>
          <w:wAfter w:w="877" w:type="dxa"/>
          <w:trHeight w:val="78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主管部门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考调单位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考调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br/>
              <w:t>岗位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考调人数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学历</w:t>
            </w:r>
          </w:p>
          <w:p w:rsidR="00846F4B" w:rsidRDefault="00846F4B" w:rsidP="003225E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要求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专业要求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专业技术职务任职资格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执（职）业资格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年龄要求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其它要求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联系电话及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br/>
              <w:t>报名邮箱</w:t>
            </w:r>
          </w:p>
        </w:tc>
      </w:tr>
      <w:tr w:rsidR="00846F4B" w:rsidTr="003225E1">
        <w:trPr>
          <w:gridAfter w:val="1"/>
          <w:wAfter w:w="877" w:type="dxa"/>
          <w:trHeight w:val="74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青川县人民医院1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儿科（专业技术）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临床医学/儿科医学/儿科学/中医儿科学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具有助理医师及以上资格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具有执业助理医师及以上资格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具有医师及以上职称的，年龄可放宽至40周岁及以下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0839-7205731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</w:t>
            </w:r>
            <w:hyperlink r:id="rId6" w:history="1">
              <w:r>
                <w:rPr>
                  <w:rStyle w:val="a5"/>
                  <w:rFonts w:ascii="宋体" w:hAnsi="宋体" w:cs="宋体" w:hint="eastAsia"/>
                  <w:kern w:val="0"/>
                  <w:sz w:val="18"/>
                  <w:szCs w:val="18"/>
                  <w:lang/>
                </w:rPr>
                <w:t>953777377@qq.com</w:t>
              </w:r>
            </w:hyperlink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0839-7205731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</w:t>
            </w:r>
            <w:hyperlink r:id="rId7" w:history="1">
              <w:r>
                <w:rPr>
                  <w:rStyle w:val="a5"/>
                  <w:rFonts w:ascii="宋体" w:hAnsi="宋体" w:cs="宋体" w:hint="eastAsia"/>
                  <w:kern w:val="0"/>
                  <w:sz w:val="18"/>
                  <w:szCs w:val="18"/>
                  <w:lang/>
                </w:rPr>
                <w:t>953777377@qq.com</w:t>
              </w:r>
            </w:hyperlink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0839-7205731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报名邮箱：953777377@qq.com</w:t>
            </w:r>
          </w:p>
        </w:tc>
      </w:tr>
      <w:tr w:rsidR="00846F4B" w:rsidTr="003225E1">
        <w:trPr>
          <w:gridAfter w:val="1"/>
          <w:wAfter w:w="877" w:type="dxa"/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青川县人民医院2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内科（专业技术）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临床医学/内科学/中西医临床医学/中医内科学/中西医结合临床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具有医师及以上资格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具有执业医师资格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具有中级及以上职称的，年龄可放宽至40周岁及以下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青川县人民医院3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普外科（专业技术）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临床医学/外科学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具有医师及以上资格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具有执业医师资格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具有中级及以上职称的，年龄可放宽至40周岁及以下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71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青川县人民医院4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急诊(专业技术）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临床医学/急诊医学/急救医学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具有助理医师及以上资格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具有执业助理医师及以上资格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具有医师及以上职称的，年龄可放宽至40周岁及以下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青川县人民医院5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耳鼻喉/眼科（专业技术）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临床医学/眼科学/耳鼻咽喉科学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具有医师及以上资格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具有执业医师资格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具有中级及以上职称的，年龄可放宽至40周岁及以下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青川县人民医院6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麻醉（专业技术）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临床医学/麻醉学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具有医师及以上资格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具有执业医师资格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具有中级及以上职称的，年龄可放宽至40周岁及以下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85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青川县人民医院7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病理（专业技术）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临床医学/病理学与病理生理学/基础医学/病原生物学/免疫学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具有医师及以上资格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具有执业医师资格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具有中级及以上职称的，年龄可放宽至40周岁及以下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青川县人民医院8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皮肤（专业技术）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临床医学/皮肤病与性病学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具有医师及以上资格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具有执业医师资格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具有中级及以上职称的，年龄可放宽至40周岁及以下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青川县人民医院9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骨科（专业技术）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临床医学/骨科学/中医骨伤科学/中医骨伤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具有医师及以上资格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具有执业医师资格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具有中级及以上职称的，年龄可放宽至40周岁及以下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青川县人民医院10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放射(专业技术）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医学影像/医学影像学/临床医学（医学影像诊断方向）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具有医师及以上资格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具有执业医师资格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具有中级及以上职称的，年龄可放宽至40周岁及以下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青川县人民医院11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心电(专业技术）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临床医学/内科学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具有医师及以上资格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具有执业医师资格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具有中级及以上职称的，年龄可放宽至40周岁及以下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706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青川县第一人民医院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临床医学（专业技术）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具有医师及以上资格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具有执业医师资格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具有中级及以上职称的，年龄可放宽至45周岁及以下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3692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青川县中医医院1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内科学/儿科学/儿科医学/中医儿科学/老年医学/神经病学/精神病与精神卫生学/皮肤病与性病学/影像医学与核医学/临床检验诊断学/外科学/妇产科学/中医妇科学/眼科学/耳鼻咽喉科学/肿瘤学/康复医学与理疗学/运动医学/麻醉学/急诊医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具有医师及以上资格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具有执业医师资格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具有中级及以上职称的，年龄可放宽至45周岁及以下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111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青川县中医医院2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中西医结合（专业技术）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中西医临床医学/中西医结合/中西医结合基础/中西医结合临床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具有医师及以上资格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具有执业医师资格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具有中级及以上职称的，年龄可放宽至45周岁及以下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96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青川县卫生健康信息中心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临床医学类/公共卫生与预防医学类/中国语言文学类/计算机类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236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青川县乡镇卫生院1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影像（专业技术）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医学影像/医学影像学/医学影像技术/医学影像工程/放射医学/临床医学 （医学影像诊断方向）/影像医学与核医学 /超声波医学（超声诊断方向）/放射治疗技术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关庄镇中心卫生院、沙州镇中心卫生院各1名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162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青川县乡镇卫生院2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临床医学（专业技术）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临床医学类/中医学类/中西医结合类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具有助理医师及以上资格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具有执业助理医师及以上资格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具有执业医师资格的，年龄可放宽至45周岁及以下。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青溪镇中心卫生院、关庄镇中心卫生院、乔庄镇第二卫生院、石坝乡第一卫生院、凉水镇第一卫生院、大院回族乡卫生院各1名。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101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青川县乡镇卫生院3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护理（专业技术）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护理学类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具有护士及以上资格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具有执业护士资格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关庄镇第一卫生院、三锅镇第一卫生院、乔庄镇中心卫生院各1名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72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青川县卫生健康局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青川县沙州镇中心卫生院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检验（专业技术）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医学检验/医学检验技术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1283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青川县农业农村局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青川县乡村振兴事务中心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0839-7202731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报名邮箱：1135659257@qq.com</w:t>
            </w:r>
          </w:p>
        </w:tc>
      </w:tr>
      <w:tr w:rsidR="00846F4B" w:rsidTr="003225E1">
        <w:trPr>
          <w:gridAfter w:val="1"/>
          <w:wAfter w:w="877" w:type="dxa"/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青川县林业局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青川县林业产业化发展服务中心1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林学类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0839-7202692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报名邮箱：136882536@qq.com</w:t>
            </w:r>
          </w:p>
        </w:tc>
      </w:tr>
      <w:tr w:rsidR="00846F4B" w:rsidTr="003225E1">
        <w:trPr>
          <w:gridAfter w:val="1"/>
          <w:wAfter w:w="877" w:type="dxa"/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青川县林业局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青川县林业产业化发展服务中心2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财务会计类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112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青川县商务和经济合作局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青川县商务服务中心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0839-7205657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报名邮箱：806312935@qq.com</w:t>
            </w:r>
          </w:p>
        </w:tc>
      </w:tr>
      <w:tr w:rsidR="00846F4B" w:rsidTr="003225E1">
        <w:trPr>
          <w:gridAfter w:val="1"/>
          <w:wAfter w:w="877" w:type="dxa"/>
          <w:trHeight w:val="86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青川县住房和城乡建设局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青川县建设工程质量安全监督站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财务会计类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0839-7204570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报名邮箱：305641343@qq.com</w:t>
            </w:r>
          </w:p>
        </w:tc>
      </w:tr>
      <w:tr w:rsidR="00846F4B" w:rsidTr="003225E1">
        <w:trPr>
          <w:gridAfter w:val="1"/>
          <w:wAfter w:w="877" w:type="dxa"/>
          <w:trHeight w:val="92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青川县住房和城乡建设局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青川县路灯管理所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118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青川县公安局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青川县禁毒事务中心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中国语言文学类/语文教育类/文秘类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0839-5209023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报名邮箱：1562442499@qq.com</w:t>
            </w:r>
          </w:p>
        </w:tc>
      </w:tr>
      <w:tr w:rsidR="00846F4B" w:rsidTr="003225E1">
        <w:trPr>
          <w:gridAfter w:val="1"/>
          <w:wAfter w:w="877" w:type="dxa"/>
          <w:trHeight w:val="98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青川县发展和改革局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青川县重大项目推进中心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0839-7202699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报名邮箱：649439373@qq.com</w:t>
            </w:r>
          </w:p>
        </w:tc>
      </w:tr>
      <w:tr w:rsidR="00846F4B" w:rsidTr="003225E1">
        <w:trPr>
          <w:gridAfter w:val="1"/>
          <w:wAfter w:w="877" w:type="dxa"/>
          <w:trHeight w:val="78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青川县交通运输局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青川县公路养护管理段1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中国语言文学类/语文教育类/文秘类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30周岁及以下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0839-7209577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报名邮箱：442755507@qq.com</w:t>
            </w:r>
          </w:p>
        </w:tc>
      </w:tr>
      <w:tr w:rsidR="00846F4B" w:rsidTr="003225E1">
        <w:trPr>
          <w:gridAfter w:val="1"/>
          <w:wAfter w:w="877" w:type="dxa"/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青川县交通运输局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青川县公路养护管理段2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财务会计类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30周岁及以下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139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青川县交通运输局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青川县公路养护管理段3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道路与桥梁工程/建筑工程技术/道路桥梁工程技术/建筑工程造价管理/工程预算管理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30周岁及以下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104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青川县交通运输局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青川县公路工程质量管理站1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道路与桥梁工程/道路桥梁工程技术/交通运输类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0839-7203332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报名邮箱：409584398@qq.com</w:t>
            </w:r>
          </w:p>
        </w:tc>
      </w:tr>
      <w:tr w:rsidR="00846F4B" w:rsidTr="003225E1">
        <w:trPr>
          <w:gridAfter w:val="1"/>
          <w:wAfter w:w="877" w:type="dxa"/>
          <w:trHeight w:val="104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青川县交通运输局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青川县公路工程质量管理站2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财务会计类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具有初级及以上会计专业技术职务任职资格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138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青川县竹园镇人民政府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青川县竹园镇农业综合服务中心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农学类/财务会计类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0839-7602050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报名邮箱：310156553@qq.com</w:t>
            </w:r>
          </w:p>
        </w:tc>
      </w:tr>
      <w:tr w:rsidR="00846F4B" w:rsidTr="003225E1">
        <w:trPr>
          <w:gridAfter w:val="1"/>
          <w:wAfter w:w="877" w:type="dxa"/>
          <w:trHeight w:val="118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青川县姚渡镇人民政府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青川县姚渡镇农业综合服务中心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农学类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0839-7506809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报名邮箱：961516267@qq.com</w:t>
            </w:r>
          </w:p>
        </w:tc>
      </w:tr>
      <w:tr w:rsidR="00846F4B" w:rsidTr="003225E1">
        <w:trPr>
          <w:gridAfter w:val="1"/>
          <w:wAfter w:w="877" w:type="dxa"/>
          <w:trHeight w:val="72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青川县木鱼镇人民政府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青川县木鱼镇便民服务中心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0839-7402111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104056318@qq.com</w:t>
            </w:r>
          </w:p>
        </w:tc>
      </w:tr>
      <w:tr w:rsidR="00846F4B" w:rsidTr="003225E1">
        <w:trPr>
          <w:gridAfter w:val="1"/>
          <w:wAfter w:w="877" w:type="dxa"/>
          <w:trHeight w:val="72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青川县木鱼镇人民政府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青川县木鱼镇农业综合服务中心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农学类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82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青川县蒿溪回族乡人民政府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青川县蒿溪回族乡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农业综合服务中心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农学类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0839-7807500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报名邮箱：271083451@qq.com</w:t>
            </w:r>
          </w:p>
        </w:tc>
      </w:tr>
      <w:tr w:rsidR="00846F4B" w:rsidTr="003225E1">
        <w:trPr>
          <w:gridAfter w:val="1"/>
          <w:wAfter w:w="877" w:type="dxa"/>
          <w:trHeight w:val="10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青川县蒿溪回族乡人民政府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青川县蒿溪回族乡乡村建设和文化旅游服务中心1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中国语言文学类/语文教育类/文秘类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84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青川县蒿溪回族乡人民政府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青川县蒿溪回族乡乡村建设和文化旅游服务中心2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84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青川县建峰镇人民政府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青川县建峰镇乡村建设和文化旅游服务中心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0839-7601007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报名邮箱：zm155124584@qq.com</w:t>
            </w:r>
          </w:p>
        </w:tc>
      </w:tr>
      <w:tr w:rsidR="00846F4B" w:rsidTr="003225E1">
        <w:trPr>
          <w:gridAfter w:val="1"/>
          <w:wAfter w:w="877" w:type="dxa"/>
          <w:trHeight w:val="99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青川县建峰镇人民政府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青川县建峰镇便民服务中心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中国语言文学类/语文教育类/文秘类/工程管理类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青川县七佛乡人民政府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青川县七佛乡便民服务中心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0839-7400032；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报名邮箱：1220617428@qq.com</w:t>
            </w:r>
          </w:p>
        </w:tc>
      </w:tr>
      <w:tr w:rsidR="00846F4B" w:rsidTr="003225E1">
        <w:trPr>
          <w:gridAfter w:val="1"/>
          <w:wAfter w:w="877" w:type="dxa"/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青川县七佛乡人民政府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青川县七佛乡农业综合服务中心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农学类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846F4B" w:rsidTr="003225E1">
        <w:trPr>
          <w:gridAfter w:val="1"/>
          <w:wAfter w:w="877" w:type="dxa"/>
          <w:trHeight w:val="144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青川县沙州镇人民政府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青川县沙州镇农业综合服务中心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农学类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0839-7502028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报名邮箱：8795198@qq.com</w:t>
            </w:r>
          </w:p>
        </w:tc>
      </w:tr>
      <w:tr w:rsidR="00846F4B" w:rsidTr="003225E1">
        <w:trPr>
          <w:gridAfter w:val="1"/>
          <w:wAfter w:w="877" w:type="dxa"/>
          <w:trHeight w:val="132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青川县观音店乡人民政府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青川县观音店乡农业综合服务中心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农学类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0839-7403506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报名邮箱：474040226@qq.com</w:t>
            </w:r>
          </w:p>
        </w:tc>
      </w:tr>
      <w:tr w:rsidR="00846F4B" w:rsidTr="003225E1">
        <w:trPr>
          <w:gridAfter w:val="1"/>
          <w:wAfter w:w="877" w:type="dxa"/>
          <w:trHeight w:val="134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青川县三锅镇人民政府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青川县三锅镇便民服务中心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财务会计类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0839-7806037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报名邮箱：175575365@qq.com</w:t>
            </w:r>
          </w:p>
        </w:tc>
      </w:tr>
      <w:tr w:rsidR="00846F4B" w:rsidTr="003225E1">
        <w:trPr>
          <w:gridAfter w:val="1"/>
          <w:wAfter w:w="877" w:type="dxa"/>
          <w:trHeight w:val="122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青川县关庄镇人民政府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青川县关庄镇便民服务中心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0839-7705101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报名邮箱：529757868@qq.com</w:t>
            </w:r>
          </w:p>
        </w:tc>
      </w:tr>
      <w:tr w:rsidR="00846F4B" w:rsidTr="003225E1">
        <w:trPr>
          <w:gridAfter w:val="1"/>
          <w:wAfter w:w="877" w:type="dxa"/>
          <w:trHeight w:val="82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青川县石坝乡人民政府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青川县石坝乡乡村建设和文化旅游服务中心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0839-7708004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报名邮箱：973019916@qq.com</w:t>
            </w:r>
          </w:p>
        </w:tc>
      </w:tr>
      <w:tr w:rsidR="00846F4B" w:rsidTr="003225E1">
        <w:trPr>
          <w:gridAfter w:val="1"/>
          <w:wAfter w:w="877" w:type="dxa"/>
          <w:trHeight w:val="98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青川县石坝乡人民政府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青川县石坝乡农业综合服务中心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农学类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35周岁及以下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4B" w:rsidRDefault="00846F4B" w:rsidP="003225E1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:rsidR="00846F4B" w:rsidRDefault="00846F4B" w:rsidP="00846F4B">
      <w:pPr>
        <w:widowControl/>
        <w:spacing w:line="576" w:lineRule="exact"/>
        <w:jc w:val="left"/>
        <w:rPr>
          <w:rFonts w:ascii="黑体" w:eastAsia="黑体" w:hAnsi="黑体" w:cs="黑体"/>
          <w:color w:val="000000"/>
          <w:sz w:val="32"/>
          <w:szCs w:val="32"/>
        </w:rPr>
        <w:sectPr w:rsidR="00846F4B">
          <w:pgSz w:w="16838" w:h="11906" w:orient="landscape"/>
          <w:pgMar w:top="1531" w:right="2098" w:bottom="1247" w:left="1984" w:header="851" w:footer="1587" w:gutter="0"/>
          <w:cols w:space="720"/>
          <w:docGrid w:type="lines" w:linePitch="312"/>
        </w:sectPr>
      </w:pPr>
    </w:p>
    <w:p w:rsidR="00951EBD" w:rsidRDefault="00951EBD"/>
    <w:sectPr w:rsidR="00951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EBD" w:rsidRDefault="00951EBD" w:rsidP="00846F4B">
      <w:r>
        <w:separator/>
      </w:r>
    </w:p>
  </w:endnote>
  <w:endnote w:type="continuationSeparator" w:id="1">
    <w:p w:rsidR="00951EBD" w:rsidRDefault="00951EBD" w:rsidP="00846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EBD" w:rsidRDefault="00951EBD" w:rsidP="00846F4B">
      <w:r>
        <w:separator/>
      </w:r>
    </w:p>
  </w:footnote>
  <w:footnote w:type="continuationSeparator" w:id="1">
    <w:p w:rsidR="00951EBD" w:rsidRDefault="00951EBD" w:rsidP="00846F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F4B"/>
    <w:rsid w:val="00846F4B"/>
    <w:rsid w:val="0095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6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6F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6F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6F4B"/>
    <w:rPr>
      <w:sz w:val="18"/>
      <w:szCs w:val="18"/>
    </w:rPr>
  </w:style>
  <w:style w:type="character" w:styleId="a5">
    <w:name w:val="Hyperlink"/>
    <w:rsid w:val="00846F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953777377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5377737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755</Words>
  <Characters>4304</Characters>
  <Application>Microsoft Office Word</Application>
  <DocSecurity>0</DocSecurity>
  <Lines>35</Lines>
  <Paragraphs>10</Paragraphs>
  <ScaleCrop>false</ScaleCrop>
  <Company>china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县人力资源社会保障局:许冬艳</dc:creator>
  <cp:keywords/>
  <dc:description/>
  <cp:lastModifiedBy>县人力资源社会保障局:许冬艳</cp:lastModifiedBy>
  <cp:revision>2</cp:revision>
  <dcterms:created xsi:type="dcterms:W3CDTF">2021-08-09T09:59:00Z</dcterms:created>
  <dcterms:modified xsi:type="dcterms:W3CDTF">2021-08-09T10:00:00Z</dcterms:modified>
</cp:coreProperties>
</file>