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/>
          <w:snapToGrid w:val="0"/>
          <w:kern w:val="0"/>
          <w:sz w:val="44"/>
          <w:szCs w:val="44"/>
        </w:rPr>
        <w:t>2021</w:t>
      </w: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年新闻职称中级职务申报人员名册表</w:t>
      </w:r>
    </w:p>
    <w:p>
      <w:pPr>
        <w:spacing w:line="480" w:lineRule="exact"/>
        <w:rPr>
          <w:rFonts w:eastAsia="方正小标宋_GBK"/>
          <w:sz w:val="36"/>
        </w:rPr>
      </w:pPr>
    </w:p>
    <w:tbl>
      <w:tblPr>
        <w:tblStyle w:val="3"/>
        <w:tblW w:w="14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714"/>
        <w:gridCol w:w="438"/>
        <w:gridCol w:w="714"/>
        <w:gridCol w:w="756"/>
        <w:gridCol w:w="700"/>
        <w:gridCol w:w="938"/>
        <w:gridCol w:w="737"/>
        <w:gridCol w:w="739"/>
        <w:gridCol w:w="895"/>
        <w:gridCol w:w="806"/>
        <w:gridCol w:w="1088"/>
        <w:gridCol w:w="1106"/>
        <w:gridCol w:w="1143"/>
        <w:gridCol w:w="1144"/>
        <w:gridCol w:w="1050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4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何时何校毕业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现任行政职务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现任技术职务</w:t>
            </w:r>
          </w:p>
        </w:tc>
        <w:tc>
          <w:tcPr>
            <w:tcW w:w="8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申报技术职务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职称外语（是否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合格）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职称计算机（是否合格）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位</w:t>
            </w: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是否符合破格条件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是否需要参加答辩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名称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获得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8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w w:val="90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8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8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>联系人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>详细通讯地址：</w:t>
      </w:r>
      <w:r>
        <w:rPr>
          <w:rFonts w:ascii="宋体" w:hAnsi="宋体"/>
          <w:szCs w:val="21"/>
        </w:rPr>
        <w:t xml:space="preserve">                                                    </w:t>
      </w:r>
      <w:r>
        <w:rPr>
          <w:rFonts w:hint="eastAsia" w:ascii="宋体" w:hAnsi="宋体"/>
          <w:szCs w:val="21"/>
        </w:rPr>
        <w:t>邮政编码：</w:t>
      </w:r>
      <w:r>
        <w:rPr>
          <w:rFonts w:ascii="宋体" w:hAnsi="宋体"/>
          <w:szCs w:val="21"/>
        </w:rPr>
        <w:t xml:space="preserve">  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962E6"/>
    <w:rsid w:val="0C8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2021-07-29T03:32:00Z</dcterms:created>
  <dc:creator>ma</dc:creator>
  <cp:lastModifiedBy>ma</cp:lastModifiedBy>
  <dcterms:modified xsi:type="dcterms:W3CDTF">2021-07-29T03:33:54Z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